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4D5D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1A88C6AC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133BA" w:rsidRPr="004133BA">
        <w:rPr>
          <w:rFonts w:ascii="Times New Roman" w:eastAsia="Calibri" w:hAnsi="Times New Roman" w:cs="Times New Roman"/>
          <w:b/>
          <w:sz w:val="20"/>
          <w:szCs w:val="20"/>
        </w:rPr>
        <w:t>Медико-биологические аспекты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4EDEF3AD" w14:textId="77777777" w:rsidTr="0014565A">
        <w:trPr>
          <w:trHeight w:val="305"/>
        </w:trPr>
        <w:tc>
          <w:tcPr>
            <w:tcW w:w="2943" w:type="dxa"/>
          </w:tcPr>
          <w:p w14:paraId="0C3A7ED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3B1FD298" w14:textId="77777777" w:rsidR="00332FCA" w:rsidRPr="00400149" w:rsidRDefault="004133B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3BA">
              <w:rPr>
                <w:rFonts w:ascii="Times New Roman" w:eastAsia="Calibri" w:hAnsi="Times New Roman" w:cs="Times New Roman"/>
                <w:sz w:val="20"/>
                <w:szCs w:val="20"/>
              </w:rPr>
              <w:t>Медико-биологические аспекты физической культуры и спорта</w:t>
            </w:r>
          </w:p>
        </w:tc>
      </w:tr>
      <w:tr w:rsidR="00332FCA" w:rsidRPr="00A5054C" w14:paraId="74D09235" w14:textId="77777777" w:rsidTr="0014565A">
        <w:trPr>
          <w:trHeight w:val="406"/>
        </w:trPr>
        <w:tc>
          <w:tcPr>
            <w:tcW w:w="2943" w:type="dxa"/>
          </w:tcPr>
          <w:p w14:paraId="5A37013F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0B37C015" w14:textId="77777777" w:rsidR="00332FCA" w:rsidRPr="00A5054C" w:rsidRDefault="004133B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3BA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5BB73E37" w14:textId="77777777" w:rsidTr="0014565A">
        <w:trPr>
          <w:trHeight w:val="216"/>
        </w:trPr>
        <w:tc>
          <w:tcPr>
            <w:tcW w:w="2943" w:type="dxa"/>
          </w:tcPr>
          <w:p w14:paraId="0085FE62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2F7CA449" w14:textId="77777777" w:rsidR="00332FCA" w:rsidRPr="00A5054C" w:rsidRDefault="004133B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14:paraId="10A57A91" w14:textId="77777777" w:rsidTr="0014565A">
        <w:trPr>
          <w:trHeight w:val="234"/>
        </w:trPr>
        <w:tc>
          <w:tcPr>
            <w:tcW w:w="2943" w:type="dxa"/>
          </w:tcPr>
          <w:p w14:paraId="1FDAA41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21D55834" w14:textId="77777777" w:rsidR="00332FCA" w:rsidRPr="00A5054C" w:rsidRDefault="004133B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й семестр</w:t>
            </w:r>
          </w:p>
        </w:tc>
      </w:tr>
      <w:tr w:rsidR="00332FCA" w:rsidRPr="00A5054C" w14:paraId="1E0D86CB" w14:textId="77777777" w:rsidTr="0014565A">
        <w:trPr>
          <w:trHeight w:val="252"/>
        </w:trPr>
        <w:tc>
          <w:tcPr>
            <w:tcW w:w="2943" w:type="dxa"/>
          </w:tcPr>
          <w:p w14:paraId="375BBE9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55AB0C8E" w14:textId="77777777" w:rsidR="00332FCA" w:rsidRPr="00A5054C" w:rsidRDefault="004133B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158/8</w:t>
            </w:r>
          </w:p>
        </w:tc>
      </w:tr>
      <w:tr w:rsidR="00332FCA" w:rsidRPr="00A5054C" w14:paraId="0F880014" w14:textId="77777777" w:rsidTr="0014565A">
        <w:trPr>
          <w:trHeight w:val="292"/>
        </w:trPr>
        <w:tc>
          <w:tcPr>
            <w:tcW w:w="2943" w:type="dxa"/>
          </w:tcPr>
          <w:p w14:paraId="07F8E01C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71BA34C9" w14:textId="77777777" w:rsidR="00332FCA" w:rsidRPr="00A5054C" w:rsidRDefault="004133B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32FCA" w:rsidRPr="00A5054C" w14:paraId="1E161517" w14:textId="77777777" w:rsidTr="0014565A">
        <w:trPr>
          <w:trHeight w:val="191"/>
        </w:trPr>
        <w:tc>
          <w:tcPr>
            <w:tcW w:w="2943" w:type="dxa"/>
          </w:tcPr>
          <w:p w14:paraId="6F77B8E2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</w:p>
        </w:tc>
        <w:tc>
          <w:tcPr>
            <w:tcW w:w="7264" w:type="dxa"/>
          </w:tcPr>
          <w:p w14:paraId="5EFCAA17" w14:textId="77777777" w:rsidR="00332FCA" w:rsidRPr="00A5054C" w:rsidRDefault="004133B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3BA">
              <w:rPr>
                <w:rFonts w:ascii="Times New Roman" w:eastAsia="Calibri" w:hAnsi="Times New Roman" w:cs="Times New Roman"/>
                <w:sz w:val="20"/>
                <w:szCs w:val="20"/>
              </w:rPr>
              <w:t>Интегральная оценка функционального состояния спортсменов</w:t>
            </w:r>
          </w:p>
        </w:tc>
      </w:tr>
      <w:tr w:rsidR="00332FCA" w:rsidRPr="00A5054C" w14:paraId="6255653B" w14:textId="77777777" w:rsidTr="0014565A">
        <w:trPr>
          <w:trHeight w:val="560"/>
        </w:trPr>
        <w:tc>
          <w:tcPr>
            <w:tcW w:w="2943" w:type="dxa"/>
          </w:tcPr>
          <w:p w14:paraId="5033D9F0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703CAA12" w14:textId="77777777" w:rsidR="00332FCA" w:rsidRPr="0002611C" w:rsidRDefault="004133BA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медико-биологического обеспечения физической культуры и спорта. Виды и содержание медицинских обследований лиц, занимающихся физической культурой и спортом. характеристика общих клинических и инструментальных методов медицинского обследования. организация работы диспансеров спортивной медицины. Врачебно-педагогические наблюдения за спортсменами в процессе тренировок: задачи и содержание. формы и организация врачебно-педагогических наблюдений в различных видах спорта. Медицинское обеспечение спортивных соревнований: задачи, основные этапы и их содержание. организация антидопингового контроля в спорте. Медицинские противопоказания для занятий физической культурой и спортом. Абсолютные и относительные противопоказания. перечень острых и хронических заболеваний, особенностей физического развития. хирургические заболевания, травмы. возможность занятий спортом при нарушениях зрения. структура заболеваемости спортсменов. факторы риска возникновения заболеваний. факторы риска спортивных травм. профилактика заболеваемости и травматизма. Принципы оказания первой и доврачебной помощи. Современные методы диагностики физического и психического состояния спортсменов. Тестирование функционального состояния сердечно-сосудистой системы, функции внешнего дыхания, психологических и психофизиологических характеристик спортсмена. Биохимический контроль уровня функционального состояния и восстановления спортсменов. Принципы восстановления. виды контроля состояния восстановления. средства и методы физического восстановления спортсменов. основные принципы применения физических факторов в лечебных и профилактических целях. показания и противопоказания к физиотерапии. Принципы и условия использования фармакологической поддержки профессиональной деятельности спортсменов. адаптация спортсменов к различным неблагоприятным условиям внешней среды, климатическим факторам. принципы успешной адаптации. фармакологические средства как ускорители процессов адаптации, восстановления и повышения работоспособности спортсменов. требования антидопингового законодательства к использованию фармакологических средств восстановления спортсменов.</w:t>
            </w:r>
          </w:p>
        </w:tc>
      </w:tr>
      <w:tr w:rsidR="00332FCA" w:rsidRPr="00A5054C" w14:paraId="5AA45BEA" w14:textId="77777777" w:rsidTr="0014565A">
        <w:trPr>
          <w:trHeight w:val="276"/>
        </w:trPr>
        <w:tc>
          <w:tcPr>
            <w:tcW w:w="2943" w:type="dxa"/>
          </w:tcPr>
          <w:p w14:paraId="0119697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7106378C" w14:textId="77777777" w:rsidR="00227AD2" w:rsidRPr="00227AD2" w:rsidRDefault="00332FCA" w:rsidP="00227A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227AD2"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теоретико-методологические основы медико-биологического комплекса мероприятий, обеспечивающих профессиональную деятельность спортсменов;</w:t>
            </w:r>
          </w:p>
          <w:p w14:paraId="168DF3BE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средства и методы диагностики физических и психических качеств спортсменов;</w:t>
            </w:r>
          </w:p>
          <w:p w14:paraId="5ECC797E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образования и восстановления психофизического состояния спортсменов;</w:t>
            </w:r>
          </w:p>
          <w:p w14:paraId="655DBCD3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современного персонализированного подхода к охране здоровья спортсмена;</w:t>
            </w:r>
          </w:p>
          <w:p w14:paraId="46EFDCB0" w14:textId="5AE5D81F" w:rsidR="00200113" w:rsidRPr="00227AD2" w:rsidRDefault="00227AD2" w:rsidP="00200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структуру и содержание медицинского, педагогического и материально-технического компонента охраны здоровья спортсменов в современной физкультурно-спортивной образовательной среде.</w:t>
            </w:r>
          </w:p>
          <w:p w14:paraId="1974144A" w14:textId="77777777" w:rsidR="00227AD2" w:rsidRPr="00227AD2" w:rsidRDefault="00332FCA" w:rsidP="00227AD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="00227AD2" w:rsidRPr="00227A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227AD2"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осуществлять пропаганду здорового образа жизни с использованием современных информационных технологий;</w:t>
            </w:r>
          </w:p>
          <w:p w14:paraId="153B2357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 в вопросах диагностики и восстановления физических и психических качеств спортсменов;</w:t>
            </w:r>
          </w:p>
          <w:p w14:paraId="18C78CE3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14:paraId="3A74907F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- формировать и аргументировать собственные суждения и профессиональную </w:t>
            </w: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lastRenderedPageBreak/>
              <w:t>позицию в вопросах охраны здоровья спортсменов;</w:t>
            </w:r>
          </w:p>
          <w:p w14:paraId="24D81C2C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разрабатывать и использовать современное учебно-методическое обеспечение;</w:t>
            </w:r>
          </w:p>
          <w:p w14:paraId="11BD9B21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осуществлять мониторинг функционального состояния организма спортсменов;</w:t>
            </w:r>
          </w:p>
          <w:p w14:paraId="31F4FDFB" w14:textId="77777777" w:rsidR="00227AD2" w:rsidRPr="00227AD2" w:rsidRDefault="00227AD2" w:rsidP="00227AD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14:paraId="09299C1D" w14:textId="77777777" w:rsidR="00227AD2" w:rsidRPr="00227AD2" w:rsidRDefault="00332FCA" w:rsidP="00227A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27A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227AD2"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владения современными образовательными, информационными технологиями;</w:t>
            </w:r>
          </w:p>
          <w:p w14:paraId="56998586" w14:textId="2C408511" w:rsidR="00332FCA" w:rsidRPr="00227AD2" w:rsidRDefault="00227AD2" w:rsidP="00145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7A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работы и реализации планов и программ медико-биологического комплекса в сфере физической культуры и спорта.</w:t>
            </w:r>
          </w:p>
        </w:tc>
      </w:tr>
      <w:tr w:rsidR="00332FCA" w:rsidRPr="00A5054C" w14:paraId="31398622" w14:textId="77777777" w:rsidTr="0014565A">
        <w:trPr>
          <w:trHeight w:val="551"/>
        </w:trPr>
        <w:tc>
          <w:tcPr>
            <w:tcW w:w="2943" w:type="dxa"/>
          </w:tcPr>
          <w:p w14:paraId="6E6711F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14:paraId="032961DD" w14:textId="77777777" w:rsidR="00332FCA" w:rsidRDefault="004133B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УК-8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системный и сравнительный анализ современных научных достижений, генерировать и использоватьновые знания при решении исследовательских и практических задач, в том числе междисциплинарном контексте.</w:t>
            </w:r>
          </w:p>
          <w:p w14:paraId="659C1E0B" w14:textId="77777777" w:rsidR="004133BA" w:rsidRPr="00A5054C" w:rsidRDefault="004133B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СК-3. Использовать теорет</w:t>
            </w:r>
            <w:r w:rsidR="00D77A01">
              <w:rPr>
                <w:rFonts w:ascii="Times New Roman" w:eastAsia="Calibri" w:hAnsi="Times New Roman" w:cs="Times New Roman"/>
                <w:sz w:val="20"/>
                <w:szCs w:val="20"/>
              </w:rPr>
              <w:t>ические знания о закономерностях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механизмах развития человека, его анатомо-физиологических, биомеханических и психосоматических особенностях жизнедеятельности в условиях занятий спорт</w:t>
            </w:r>
            <w:r w:rsidR="00D77A0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вной и </w:t>
            </w:r>
            <w:r w:rsidR="00D77A01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физкультурно-оздоровительной деятельностью для решения практических и научно-исследовательских задач.</w:t>
            </w:r>
          </w:p>
        </w:tc>
      </w:tr>
      <w:tr w:rsidR="00332FCA" w:rsidRPr="00A5054C" w14:paraId="67296C9B" w14:textId="77777777" w:rsidTr="0014565A">
        <w:trPr>
          <w:trHeight w:val="316"/>
        </w:trPr>
        <w:tc>
          <w:tcPr>
            <w:tcW w:w="2943" w:type="dxa"/>
          </w:tcPr>
          <w:p w14:paraId="06DB93AE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30BD3F12" w14:textId="77777777" w:rsidR="00084D0C" w:rsidRPr="00A5054C" w:rsidRDefault="00D77A01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-й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14:paraId="3B3852B2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C94F14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227AD2"/>
    <w:rsid w:val="00332FCA"/>
    <w:rsid w:val="00400149"/>
    <w:rsid w:val="004133BA"/>
    <w:rsid w:val="005E61FA"/>
    <w:rsid w:val="006D5224"/>
    <w:rsid w:val="00966A25"/>
    <w:rsid w:val="009F2289"/>
    <w:rsid w:val="00B549F3"/>
    <w:rsid w:val="00D77A01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2350"/>
  <w15:docId w15:val="{5C205AEE-CFE7-417A-BD96-F50F4A83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13</cp:revision>
  <dcterms:created xsi:type="dcterms:W3CDTF">2024-12-23T06:57:00Z</dcterms:created>
  <dcterms:modified xsi:type="dcterms:W3CDTF">2025-05-12T20:00:00Z</dcterms:modified>
</cp:coreProperties>
</file>